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17" w:rsidRPr="00DC0FB4" w:rsidRDefault="00DC0FB4" w:rsidP="00484917">
      <w:pPr>
        <w:rPr>
          <w:b/>
          <w:lang w:val="kk-KZ"/>
        </w:rPr>
      </w:pPr>
      <w:r w:rsidRPr="00DC0FB4">
        <w:rPr>
          <w:b/>
          <w:lang w:val="kk-KZ"/>
        </w:rPr>
        <w:t xml:space="preserve"> Аралық бақылау тапсырмасы:</w:t>
      </w:r>
    </w:p>
    <w:p w:rsidR="00484917" w:rsidRPr="00484917" w:rsidRDefault="00DC0FB4" w:rsidP="00484917">
      <w:pPr>
        <w:rPr>
          <w:lang w:val="kk-KZ"/>
        </w:rPr>
      </w:pPr>
      <w:r>
        <w:rPr>
          <w:lang w:val="kk-KZ"/>
        </w:rPr>
        <w:t>1.</w:t>
      </w:r>
      <w:r w:rsidR="00484917" w:rsidRPr="00484917">
        <w:rPr>
          <w:lang w:val="kk-KZ"/>
        </w:rPr>
        <w:t>Цифрландыру және коммуникация.</w:t>
      </w:r>
    </w:p>
    <w:p w:rsidR="00484917" w:rsidRPr="00484917" w:rsidRDefault="00DC0FB4" w:rsidP="00484917">
      <w:pPr>
        <w:rPr>
          <w:lang w:val="kk-KZ"/>
        </w:rPr>
      </w:pPr>
      <w:r>
        <w:rPr>
          <w:lang w:val="kk-KZ"/>
        </w:rPr>
        <w:t>2</w:t>
      </w:r>
      <w:r w:rsidR="00484917" w:rsidRPr="00484917">
        <w:rPr>
          <w:lang w:val="kk-KZ"/>
        </w:rPr>
        <w:t>. Жаңа медиа мен дәстүрлі медианың жұмысындағы ұқсастықтар мен айырмашылықтар.</w:t>
      </w:r>
    </w:p>
    <w:p w:rsidR="00DC0FB4" w:rsidRPr="00484917" w:rsidRDefault="00DC0FB4" w:rsidP="00DC0FB4">
      <w:pPr>
        <w:rPr>
          <w:lang w:val="kk-KZ"/>
        </w:rPr>
      </w:pPr>
      <w:r>
        <w:rPr>
          <w:lang w:val="kk-KZ"/>
        </w:rPr>
        <w:t>3</w:t>
      </w:r>
      <w:r w:rsidRPr="00484917">
        <w:rPr>
          <w:lang w:val="kk-KZ"/>
        </w:rPr>
        <w:t>. Жаңа медианың әмбебаптығы және медиа конвергенциясы.</w:t>
      </w:r>
    </w:p>
    <w:p w:rsidR="00DC0FB4" w:rsidRPr="00484917" w:rsidRDefault="00DC0FB4" w:rsidP="00DC0FB4">
      <w:pPr>
        <w:rPr>
          <w:lang w:val="kk-KZ"/>
        </w:rPr>
      </w:pPr>
      <w:r>
        <w:rPr>
          <w:lang w:val="kk-KZ"/>
        </w:rPr>
        <w:t>4</w:t>
      </w:r>
      <w:r w:rsidRPr="00484917">
        <w:rPr>
          <w:lang w:val="kk-KZ"/>
        </w:rPr>
        <w:t>. Жаңа медиа ортасындағы субъект-субъект қатынасы.</w:t>
      </w:r>
    </w:p>
    <w:p w:rsidR="00DC0FB4" w:rsidRPr="00484917" w:rsidRDefault="00DC0FB4" w:rsidP="00DC0FB4">
      <w:pPr>
        <w:rPr>
          <w:lang w:val="kk-KZ"/>
        </w:rPr>
      </w:pPr>
      <w:r>
        <w:rPr>
          <w:lang w:val="kk-KZ"/>
        </w:rPr>
        <w:t>5</w:t>
      </w:r>
      <w:r w:rsidRPr="00484917">
        <w:rPr>
          <w:lang w:val="kk-KZ"/>
        </w:rPr>
        <w:t>. Мазмұнды жеткізу әдістері және қазіргі заманғы тенденциялар</w:t>
      </w:r>
    </w:p>
    <w:p w:rsidR="00DC0FB4" w:rsidRPr="00484917" w:rsidRDefault="00DC0FB4" w:rsidP="00DC0FB4">
      <w:pPr>
        <w:rPr>
          <w:lang w:val="kk-KZ"/>
        </w:rPr>
      </w:pPr>
      <w:r w:rsidRPr="00484917">
        <w:rPr>
          <w:lang w:val="kk-KZ"/>
        </w:rPr>
        <w:t>медианы тұтыну.</w:t>
      </w:r>
    </w:p>
    <w:p w:rsidR="00DC0FB4" w:rsidRPr="00484917" w:rsidRDefault="00DC0FB4" w:rsidP="00DC0FB4">
      <w:pPr>
        <w:rPr>
          <w:lang w:val="kk-KZ"/>
        </w:rPr>
      </w:pPr>
      <w:r>
        <w:rPr>
          <w:lang w:val="kk-KZ"/>
        </w:rPr>
        <w:t>6</w:t>
      </w:r>
      <w:r w:rsidRPr="00484917">
        <w:rPr>
          <w:lang w:val="kk-KZ"/>
        </w:rPr>
        <w:t>. Краудсорсинг.</w:t>
      </w:r>
    </w:p>
    <w:p w:rsidR="00DC0FB4" w:rsidRPr="00484917" w:rsidRDefault="00DC0FB4" w:rsidP="00DC0FB4">
      <w:pPr>
        <w:rPr>
          <w:lang w:val="kk-KZ"/>
        </w:rPr>
      </w:pPr>
      <w:r>
        <w:rPr>
          <w:lang w:val="kk-KZ"/>
        </w:rPr>
        <w:t>7</w:t>
      </w:r>
      <w:r w:rsidRPr="00484917">
        <w:rPr>
          <w:lang w:val="kk-KZ"/>
        </w:rPr>
        <w:t>. Корпоративтік блогтар. Жеке блогтар. Платформалардағы блогтар</w:t>
      </w:r>
    </w:p>
    <w:p w:rsidR="00DC0FB4" w:rsidRPr="00484917" w:rsidRDefault="00DC0FB4" w:rsidP="00DC0FB4">
      <w:pPr>
        <w:rPr>
          <w:lang w:val="kk-KZ"/>
        </w:rPr>
      </w:pPr>
      <w:r w:rsidRPr="00484917">
        <w:rPr>
          <w:lang w:val="kk-KZ"/>
        </w:rPr>
        <w:t>Интернет БАҚ.</w:t>
      </w:r>
    </w:p>
    <w:p w:rsidR="00DC0FB4" w:rsidRPr="00484917" w:rsidRDefault="00DC0FB4" w:rsidP="00DC0FB4">
      <w:pPr>
        <w:rPr>
          <w:lang w:val="kk-KZ"/>
        </w:rPr>
      </w:pPr>
      <w:r>
        <w:rPr>
          <w:lang w:val="kk-KZ"/>
        </w:rPr>
        <w:t>8</w:t>
      </w:r>
      <w:r w:rsidRPr="00484917">
        <w:rPr>
          <w:lang w:val="kk-KZ"/>
        </w:rPr>
        <w:t>. Бейне блогтар. Альтернативті көрініс.</w:t>
      </w:r>
    </w:p>
    <w:p w:rsidR="00DC0FB4" w:rsidRPr="00484917" w:rsidRDefault="00DC0FB4" w:rsidP="00DC0FB4">
      <w:pPr>
        <w:rPr>
          <w:lang w:val="kk-KZ"/>
        </w:rPr>
      </w:pPr>
      <w:r>
        <w:rPr>
          <w:lang w:val="kk-KZ"/>
        </w:rPr>
        <w:t>9</w:t>
      </w:r>
      <w:r w:rsidRPr="00484917">
        <w:rPr>
          <w:lang w:val="kk-KZ"/>
        </w:rPr>
        <w:t>. Жаңа медиа PR кеңістігінде имидж мен беделді қалыптастыру.</w:t>
      </w:r>
    </w:p>
    <w:p w:rsidR="00DC0FB4" w:rsidRPr="00484917" w:rsidRDefault="00DC0FB4" w:rsidP="00DC0FB4">
      <w:pPr>
        <w:rPr>
          <w:lang w:val="kk-KZ"/>
        </w:rPr>
      </w:pPr>
      <w:r>
        <w:rPr>
          <w:lang w:val="kk-KZ"/>
        </w:rPr>
        <w:t>10</w:t>
      </w:r>
      <w:r w:rsidRPr="00484917">
        <w:rPr>
          <w:lang w:val="kk-KZ"/>
        </w:rPr>
        <w:t xml:space="preserve"> Әлеуметтік желілердегі пайдаланушы жасаған контент.</w:t>
      </w:r>
    </w:p>
    <w:p w:rsidR="00DC0FB4" w:rsidRPr="00484917" w:rsidRDefault="00DC0FB4" w:rsidP="00DC0FB4">
      <w:pPr>
        <w:rPr>
          <w:lang w:val="kk-KZ"/>
        </w:rPr>
      </w:pPr>
      <w:r>
        <w:rPr>
          <w:lang w:val="kk-KZ"/>
        </w:rPr>
        <w:t>11</w:t>
      </w:r>
      <w:r w:rsidRPr="00484917">
        <w:rPr>
          <w:lang w:val="kk-KZ"/>
        </w:rPr>
        <w:t>. Әлеуметтік желілер аудиториямен жұмысты ұйымдастыру тәсілі ретінде.</w:t>
      </w:r>
    </w:p>
    <w:p w:rsidR="00DC0FB4" w:rsidRPr="00484917" w:rsidRDefault="00DC0FB4" w:rsidP="00DC0FB4">
      <w:pPr>
        <w:rPr>
          <w:lang w:val="kk-KZ"/>
        </w:rPr>
      </w:pPr>
      <w:r>
        <w:rPr>
          <w:lang w:val="kk-KZ"/>
        </w:rPr>
        <w:t>12</w:t>
      </w:r>
      <w:r w:rsidRPr="00484917">
        <w:rPr>
          <w:lang w:val="kk-KZ"/>
        </w:rPr>
        <w:t>. Аудиториямен жұмысты дамытудың негізгі бағыттары</w:t>
      </w:r>
    </w:p>
    <w:p w:rsidR="00DC0FB4" w:rsidRPr="00484917" w:rsidRDefault="00DC0FB4" w:rsidP="00DC0FB4">
      <w:pPr>
        <w:rPr>
          <w:lang w:val="kk-KZ"/>
        </w:rPr>
      </w:pPr>
      <w:r w:rsidRPr="00484917">
        <w:rPr>
          <w:lang w:val="kk-KZ"/>
        </w:rPr>
        <w:t>әлеуметтік желілер. SMM.</w:t>
      </w:r>
    </w:p>
    <w:p w:rsidR="00DC0FB4" w:rsidRPr="00484917" w:rsidRDefault="00DC0FB4" w:rsidP="00DC0FB4">
      <w:pPr>
        <w:rPr>
          <w:lang w:val="kk-KZ"/>
        </w:rPr>
      </w:pPr>
      <w:r>
        <w:rPr>
          <w:lang w:val="kk-KZ"/>
        </w:rPr>
        <w:t>13</w:t>
      </w:r>
      <w:r w:rsidRPr="00484917">
        <w:rPr>
          <w:lang w:val="kk-KZ"/>
        </w:rPr>
        <w:t>. Әлеуметтік желілердегі азаматтық журналистика.</w:t>
      </w:r>
    </w:p>
    <w:p w:rsidR="00DC0FB4" w:rsidRPr="00484917" w:rsidRDefault="00DC0FB4" w:rsidP="00DC0FB4">
      <w:pPr>
        <w:rPr>
          <w:lang w:val="kk-KZ"/>
        </w:rPr>
      </w:pPr>
      <w:r>
        <w:rPr>
          <w:lang w:val="kk-KZ"/>
        </w:rPr>
        <w:t>14</w:t>
      </w:r>
      <w:r w:rsidRPr="00484917">
        <w:rPr>
          <w:lang w:val="kk-KZ"/>
        </w:rPr>
        <w:t>. Кеңістіктер географиясы және ғаламдық байланыс географиясы.</w:t>
      </w:r>
    </w:p>
    <w:p w:rsidR="00DC0FB4" w:rsidRPr="00484917" w:rsidRDefault="00DC0FB4" w:rsidP="00DC0FB4">
      <w:pPr>
        <w:rPr>
          <w:lang w:val="kk-KZ"/>
        </w:rPr>
      </w:pPr>
      <w:r>
        <w:rPr>
          <w:lang w:val="kk-KZ"/>
        </w:rPr>
        <w:t>15</w:t>
      </w:r>
      <w:r w:rsidRPr="00484917">
        <w:rPr>
          <w:lang w:val="kk-KZ"/>
        </w:rPr>
        <w:t>. Кеңістікте бағдарлау стратегиялары. Негізгі ұқсастықтар</w:t>
      </w:r>
    </w:p>
    <w:p w:rsidR="00DC0FB4" w:rsidRPr="00484917" w:rsidRDefault="00DC0FB4" w:rsidP="00DC0FB4">
      <w:pPr>
        <w:rPr>
          <w:lang w:val="kk-KZ"/>
        </w:rPr>
      </w:pPr>
      <w:r>
        <w:rPr>
          <w:lang w:val="kk-KZ"/>
        </w:rPr>
        <w:t>16</w:t>
      </w:r>
      <w:r w:rsidRPr="00484917">
        <w:rPr>
          <w:lang w:val="kk-KZ"/>
        </w:rPr>
        <w:t>. Деректер журналистикасы және метадеректер журналистикасы.</w:t>
      </w:r>
    </w:p>
    <w:p w:rsidR="00DC0FB4" w:rsidRPr="00484917" w:rsidRDefault="00DC0FB4" w:rsidP="00DC0FB4">
      <w:pPr>
        <w:rPr>
          <w:lang w:val="kk-KZ"/>
        </w:rPr>
      </w:pPr>
      <w:r>
        <w:rPr>
          <w:lang w:val="kk-KZ"/>
        </w:rPr>
        <w:t>17.</w:t>
      </w:r>
      <w:r w:rsidRPr="00484917">
        <w:rPr>
          <w:lang w:val="kk-KZ"/>
        </w:rPr>
        <w:t xml:space="preserve"> Интернет ғаламдық деректер қоры</w:t>
      </w:r>
      <w:r>
        <w:rPr>
          <w:lang w:val="kk-KZ"/>
        </w:rPr>
        <w:t xml:space="preserve"> ретінде.</w:t>
      </w:r>
    </w:p>
    <w:p w:rsidR="00DC0FB4" w:rsidRPr="00484917" w:rsidRDefault="00DC0FB4" w:rsidP="00DC0FB4">
      <w:pPr>
        <w:rPr>
          <w:lang w:val="kk-KZ"/>
        </w:rPr>
      </w:pPr>
      <w:r>
        <w:rPr>
          <w:lang w:val="kk-KZ"/>
        </w:rPr>
        <w:t>18</w:t>
      </w:r>
      <w:r w:rsidRPr="00484917">
        <w:rPr>
          <w:lang w:val="kk-KZ"/>
        </w:rPr>
        <w:t>. Статистика-мазмұн және мазмұн-статистика.</w:t>
      </w:r>
    </w:p>
    <w:p w:rsidR="00DC0FB4" w:rsidRPr="00484917" w:rsidRDefault="00DC0FB4" w:rsidP="00DC0FB4">
      <w:pPr>
        <w:rPr>
          <w:lang w:val="kk-KZ"/>
        </w:rPr>
      </w:pPr>
      <w:r>
        <w:rPr>
          <w:lang w:val="kk-KZ"/>
        </w:rPr>
        <w:t>19</w:t>
      </w:r>
      <w:r w:rsidRPr="00484917">
        <w:rPr>
          <w:lang w:val="kk-KZ"/>
        </w:rPr>
        <w:t>. Деректер журналистикасымен жұмыс істеу құралдары.</w:t>
      </w:r>
    </w:p>
    <w:p w:rsidR="00DC0FB4" w:rsidRDefault="00DC0FB4" w:rsidP="00DC0FB4">
      <w:pPr>
        <w:rPr>
          <w:lang w:val="kk-KZ"/>
        </w:rPr>
      </w:pPr>
      <w:r>
        <w:rPr>
          <w:lang w:val="kk-KZ"/>
        </w:rPr>
        <w:t>20.</w:t>
      </w:r>
      <w:r w:rsidRPr="00484917">
        <w:rPr>
          <w:lang w:val="kk-KZ"/>
        </w:rPr>
        <w:t xml:space="preserve"> Уақыт шкаласы туралы түсінік.</w:t>
      </w:r>
    </w:p>
    <w:p w:rsidR="00484917" w:rsidRDefault="00484917" w:rsidP="00DC0FB4">
      <w:pPr>
        <w:rPr>
          <w:lang w:val="kk-KZ"/>
        </w:rPr>
      </w:pPr>
    </w:p>
    <w:sectPr w:rsidR="00484917" w:rsidSect="00C6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84917"/>
    <w:rsid w:val="00484917"/>
    <w:rsid w:val="00C65803"/>
    <w:rsid w:val="00DC0FB4"/>
    <w:rsid w:val="00DC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2023-10-17T07:08:00Z</dcterms:created>
  <dcterms:modified xsi:type="dcterms:W3CDTF">2023-10-17T07:22:00Z</dcterms:modified>
</cp:coreProperties>
</file>